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8C" w:rsidRDefault="00863C8C" w:rsidP="00863C8C">
      <w:pPr>
        <w:pStyle w:val="a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МЕРОПРИЯТИЙ УЧРЕЖДЕНИЙ КУЛЬТУРЫ </w:t>
      </w:r>
    </w:p>
    <w:p w:rsidR="00863C8C" w:rsidRDefault="00D2291A" w:rsidP="00863C8C">
      <w:pPr>
        <w:jc w:val="center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ИЮНЬ</w:t>
      </w:r>
      <w:r w:rsidR="00863C8C">
        <w:rPr>
          <w:rFonts w:ascii="Times New Roman" w:hAnsi="Times New Roman"/>
          <w:b/>
          <w:bCs/>
          <w:sz w:val="24"/>
          <w:szCs w:val="24"/>
        </w:rPr>
        <w:t xml:space="preserve"> 2023 г.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2694"/>
        <w:gridCol w:w="2126"/>
        <w:gridCol w:w="2551"/>
      </w:tblGrid>
      <w:tr w:rsidR="00863C8C" w:rsidTr="00A66F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8C" w:rsidRDefault="00863C8C" w:rsidP="001E23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Дата,  </w:t>
            </w:r>
          </w:p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24"/>
              </w:rPr>
              <w:t>время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начала  и окончания</w:t>
            </w:r>
          </w:p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, </w:t>
            </w:r>
          </w:p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ожидаемое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кол-во зрителей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мероприятия, возраст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8C" w:rsidRDefault="00863C8C" w:rsidP="001E237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участников</w:t>
            </w:r>
          </w:p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3C8C" w:rsidRDefault="00863C8C" w:rsidP="001E237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</w:tr>
      <w:tr w:rsidR="00D5670E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A66F80" w:rsidRDefault="00D5670E" w:rsidP="00D5670E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256985" w:rsidRDefault="00194103" w:rsidP="0025698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670E" w:rsidRPr="00256985">
              <w:rPr>
                <w:rFonts w:ascii="Times New Roman" w:hAnsi="Times New Roman"/>
                <w:sz w:val="24"/>
                <w:szCs w:val="24"/>
              </w:rPr>
              <w:t>-7 июня</w:t>
            </w:r>
          </w:p>
          <w:p w:rsidR="00D5670E" w:rsidRPr="00256985" w:rsidRDefault="00D5670E" w:rsidP="0025698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  <w:p w:rsidR="00D5670E" w:rsidRPr="00256985" w:rsidRDefault="00D5670E" w:rsidP="0025698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256985" w:rsidRDefault="00D5670E" w:rsidP="002569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Тринадцатая музыкальная детская академия стран СНГ под патронажем народного артиста СССР Юрия </w:t>
            </w:r>
            <w:proofErr w:type="spellStart"/>
            <w:r w:rsidRPr="00256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Башмета</w:t>
            </w:r>
            <w:proofErr w:type="spellEnd"/>
            <w:r w:rsidRPr="00256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256985" w:rsidRDefault="00D5670E" w:rsidP="0025698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D5670E" w:rsidRPr="00256985" w:rsidRDefault="00D5670E" w:rsidP="00256985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  <w:r w:rsidR="00194103">
              <w:rPr>
                <w:rFonts w:ascii="Times New Roman" w:hAnsi="Times New Roman"/>
                <w:sz w:val="24"/>
                <w:szCs w:val="24"/>
              </w:rPr>
              <w:t xml:space="preserve">, ДМШ им. Ю.А. </w:t>
            </w:r>
            <w:proofErr w:type="spellStart"/>
            <w:r w:rsidR="00194103">
              <w:rPr>
                <w:rFonts w:ascii="Times New Roman" w:hAnsi="Times New Roman"/>
                <w:sz w:val="24"/>
                <w:szCs w:val="24"/>
              </w:rPr>
              <w:t>Башмета</w:t>
            </w:r>
            <w:proofErr w:type="spellEnd"/>
            <w:r w:rsidR="00194103">
              <w:rPr>
                <w:rFonts w:ascii="Times New Roman" w:hAnsi="Times New Roman"/>
                <w:sz w:val="24"/>
                <w:szCs w:val="24"/>
              </w:rPr>
              <w:t xml:space="preserve"> (ул. Чернышевского, 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256985" w:rsidRDefault="00D5670E" w:rsidP="0025698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музыкальных школ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0E" w:rsidRPr="00256985" w:rsidRDefault="00D5670E" w:rsidP="0025698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338DC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1-18 июня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 что на Руси играть весело…» музейно-познавательное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338DC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1-18 июня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«1,2,3,4,5-собираемсяиграть!» интерактивное мероприятие знакомства детей с играми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1-23 июня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10.00-18.00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«Кусочек счастья» серия мастер-классов по изобразительному искусству и декоративно-прикладному творчеству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«Виктория» (у</w:t>
            </w:r>
            <w:r w:rsidRPr="00256985">
              <w:rPr>
                <w:rFonts w:ascii="Times New Roman" w:hAnsi="Times New Roman"/>
                <w:sz w:val="24"/>
                <w:szCs w:val="24"/>
              </w:rPr>
              <w:t>л. Молодежная, д. 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графических работ Игоря </w:t>
            </w:r>
            <w:proofErr w:type="spellStart"/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Шаймарданова</w:t>
            </w:r>
            <w:proofErr w:type="spellEnd"/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«Пушкин. Изложение»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библиотека им. А.С. Пушкина - модельная библиотека «Городской </w:t>
            </w:r>
            <w:proofErr w:type="spellStart"/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ИнтеллектЦЕНТР</w:t>
            </w:r>
            <w:proofErr w:type="spellEnd"/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>(Библиотечный проезд,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«Библиотечная информационная сеть»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1, 15, 29 июня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 – проект «Проспект 7» (12+)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>Модельная библиотека «</w:t>
            </w:r>
            <w:proofErr w:type="spellStart"/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>БиблиоКАФЕ</w:t>
            </w:r>
            <w:proofErr w:type="spellEnd"/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«Здесь </w:t>
            </w:r>
            <w:r w:rsidRPr="002569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ЧИТАЮТ!» - филиал №5 (пр. Победы, 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Жители города, молодежь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«Библиотечная информационная сеть»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Default="006E6052" w:rsidP="006E605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:rsidR="006E6052" w:rsidRDefault="006E6052" w:rsidP="006E605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16.00-22.00</w:t>
            </w:r>
          </w:p>
          <w:p w:rsidR="006E6052" w:rsidRDefault="006E6052" w:rsidP="006E605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Default="006E6052" w:rsidP="006E6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защиты детей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761507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22A41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EC34DC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DC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«Старины обычай древний» </w:t>
            </w:r>
            <w:proofErr w:type="spellStart"/>
            <w:r w:rsidRPr="0025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видеообзор</w:t>
            </w:r>
            <w:proofErr w:type="spellEnd"/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«Художественная роспись. Часть 5»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52" w:rsidRPr="00256985" w:rsidRDefault="00E0755F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E6052" w:rsidRPr="002569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https://vk.com/tkkdk_groupe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Пользователи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19.00-21.00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500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Государственного симфонического оркестра «Новая Россия» в рамках Детской музыкальной академии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им.Ю.А.Башмета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Дворец культуры, большой зал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Пл.им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города, участники ДМА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4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17.00-18.30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500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хореографического коллектива «Без границ»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Дворец культуры, большой зал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Пл.им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города, участники ДМА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4, 11, 18, 25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 100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«Играем для Вас» концертная программа духового оркестра «Горожане»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5, 12, 19, 26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НеДеткиШоу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 информационно-развлекательный выпуск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52" w:rsidRPr="00256985" w:rsidRDefault="00E0755F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6052" w:rsidRPr="002569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https://vk.com/tkkdk_groupe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Пользователи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5, 12, 19, 26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«Мы Вместе» патриотическая акция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52" w:rsidRPr="00256985" w:rsidRDefault="00E0755F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052" w:rsidRPr="002569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https://vk.com/tkkdk_groupe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Пользователи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«Бой под Липягами. К 105-летию исторического события».</w:t>
            </w:r>
            <w:r w:rsidRPr="00256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беседа из цикла «Городские окраины»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6 июня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«Пушкинский день России»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праздник «Пушкинский День России»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им. А.С. Пушкина - модельная библиотека «Городской </w:t>
            </w:r>
            <w:proofErr w:type="spellStart"/>
            <w:r w:rsidRPr="00256985">
              <w:rPr>
                <w:rFonts w:ascii="Times New Roman" w:hAnsi="Times New Roman"/>
                <w:sz w:val="24"/>
                <w:szCs w:val="24"/>
              </w:rPr>
              <w:t>ИнтеллектЦЕНТР</w:t>
            </w:r>
            <w:proofErr w:type="spellEnd"/>
            <w:r w:rsidRPr="002569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(Библиотечный проезд,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«Библиотечная информационная сеть»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7, 8, 14, 15, 21, 22, 28, 29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ind w:firstLine="1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«Летние забавы» развлекательная программа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8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Природа в музыке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Литературно- музыкальная композиция – образы животных в музыке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256985">
              <w:rPr>
                <w:b w:val="0"/>
                <w:sz w:val="24"/>
                <w:szCs w:val="24"/>
              </w:rPr>
              <w:t>«Хочу танцевать!»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Концерт в исполнении знаменитого Детского хореографического ансамбля «Сувенир» и «Юный москвич»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России» информационный обзор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52" w:rsidRPr="00256985" w:rsidRDefault="00E0755F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6052" w:rsidRPr="002569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https://vk.com/tkkdk_groupe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Пользователи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«Моя страна – моя Россия» концертная программа, посвященная Дню России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13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проект «Энциклопедия </w:t>
            </w: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искусств».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Виртуальная экскурсия по Третьяковской галерее: шедевры русской живописи 19 век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14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Обучающие мультики для детей младшего возраста школьников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15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«Снежная королева» музыкально - литературная композиция по сказке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16 июня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194103" w:rsidRDefault="006E6052" w:rsidP="006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Третьяковской галерее с Константином Хабенским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E6052" w:rsidRPr="00256985" w:rsidRDefault="006E6052" w:rsidP="006E6052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E6052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A66F80" w:rsidRDefault="006E6052" w:rsidP="006E6052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16 июня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  <w:p w:rsidR="006E6052" w:rsidRPr="00256985" w:rsidRDefault="006E6052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300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00830" w:rsidP="006E60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лето» вечер семейного отдыха</w:t>
            </w:r>
            <w:r w:rsidR="006E6052"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Студенческий сквер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2" w:rsidRPr="00256985" w:rsidRDefault="006E6052" w:rsidP="006E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июня</w:t>
            </w:r>
          </w:p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18.00-19.30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«Крутись моя пластинка» юбилейный вечер Александра Климова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600830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0830">
              <w:rPr>
                <w:rFonts w:ascii="Times New Roman" w:hAnsi="Times New Roman"/>
                <w:sz w:val="24"/>
              </w:rPr>
              <w:t>Дворец культуры, большой зал</w:t>
            </w:r>
          </w:p>
          <w:p w:rsidR="00600830" w:rsidRPr="00600830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00830">
              <w:rPr>
                <w:rFonts w:ascii="Times New Roman" w:hAnsi="Times New Roman"/>
                <w:sz w:val="24"/>
              </w:rPr>
              <w:t>Площадь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600830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830">
              <w:rPr>
                <w:rFonts w:ascii="Times New Roman" w:hAnsi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600830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30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 25 июня</w:t>
            </w:r>
          </w:p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18.00-19.00</w:t>
            </w:r>
          </w:p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 чел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«Играем для Вас» концертная программа духового оркестра «Горожане»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761507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461884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C34DC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DC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19 июня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194103" w:rsidRDefault="00600830" w:rsidP="0060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Третьяковской галерее с Сергеем Шнуровым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338DC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19-30 июня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«Краеведческий навигатор» интеллектуально-познавательная игра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338DC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19-30 июня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посиделки» музейно-познавательное занятие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21 июня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194103" w:rsidRDefault="00600830" w:rsidP="0060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00830" w:rsidRPr="00256985" w:rsidRDefault="00600830" w:rsidP="0060083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Фильм – балет «Щелкунчик» музыкально - литературная </w:t>
            </w: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композиция по сказке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«Сладкая история» театрализованное игровое представление для школьных лагерей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Дворец культуры, 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6008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июня</w:t>
            </w:r>
          </w:p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F07279" w:rsidRDefault="00600830" w:rsidP="00600830">
            <w:pPr>
              <w:pStyle w:val="description"/>
              <w:spacing w:before="0" w:beforeAutospacing="0" w:after="0" w:afterAutospacing="0"/>
              <w:contextualSpacing/>
              <w:jc w:val="center"/>
            </w:pPr>
            <w:r w:rsidRPr="00256985">
              <w:rPr>
                <w:color w:val="000000"/>
                <w:shd w:val="clear" w:color="auto" w:fill="FBFBFB"/>
              </w:rPr>
              <w:t>«Летние забавы» развлекательная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F28A7" w:rsidRDefault="00600830" w:rsidP="00600830">
            <w:pPr>
              <w:snapToGrid w:val="0"/>
              <w:spacing w:line="240" w:lineRule="auto"/>
              <w:ind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возложения цветов, приуроченная ко Дню памяти и скорби (12+)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«Вечный огонь»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194103" w:rsidRDefault="00600830" w:rsidP="0060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 музыкальный спектакль по сказке Л.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Кэролла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чудес», ч.1.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«Детям о войне» образовательное занятие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младшего и среднего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23 июня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194103" w:rsidRDefault="00600830" w:rsidP="0060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 музыкальный спектакль по сказке Л.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Кэролла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чудес», ч.2.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0755F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>22, 23, 24, 26, 27, 28, 29 июня</w:t>
            </w:r>
          </w:p>
          <w:p w:rsidR="00600830" w:rsidRPr="00E0755F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>19.00-21.00</w:t>
            </w:r>
          </w:p>
          <w:p w:rsidR="00600830" w:rsidRPr="00E0755F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</w:pPr>
            <w:proofErr w:type="gramStart"/>
            <w:r w:rsidRPr="00E0755F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>по</w:t>
            </w:r>
            <w:proofErr w:type="gramEnd"/>
            <w:r w:rsidRPr="00E0755F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 xml:space="preserve"> 80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«Таня-Таня» спектакль театра-студии «Грань» (16+)</w:t>
            </w:r>
          </w:p>
          <w:p w:rsidR="00E0755F" w:rsidRPr="00E0755F" w:rsidRDefault="00E0755F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ОТМЕНА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0755F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Дворец культуры, камерный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0755F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 w:cs="Times New Roman"/>
                <w:bCs/>
                <w:strike/>
                <w:color w:val="FF0000"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E0755F" w:rsidRDefault="00600830" w:rsidP="00600830">
            <w:pPr>
              <w:pStyle w:val="a4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E0755F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6008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524803" w:rsidRDefault="00600830" w:rsidP="0060083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«Играем для Вас» концертная программа духового оркестра «Горожане»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524803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26 июня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90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194103" w:rsidRDefault="00600830" w:rsidP="0060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3">
              <w:rPr>
                <w:rFonts w:ascii="Times New Roman" w:hAnsi="Times New Roman" w:cs="Times New Roman"/>
                <w:sz w:val="20"/>
                <w:szCs w:val="20"/>
              </w:rPr>
              <w:t>ВИРТУАЛЬНЫЙ КОНЦЕРТНЫЙ ЗАЛ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«Винни- Пух и все-все-все»</w:t>
            </w:r>
            <w:r w:rsidRPr="00256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композиция с отрывками музыкальных произведений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600830" w:rsidRPr="00256985" w:rsidRDefault="00600830" w:rsidP="00600830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«Вдохновение» (ул. Миронова,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МБОУ ДО ДШИ «Вдохновение»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28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14.00-16.00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300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приурочено к вручению дипломов выпускникам ГАПОУ «НГТК» (12+)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Молодежный клуб «Русь»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38Б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ГАПОУ «НГТК»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28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партизан и подпольщиков» информационный обзор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830" w:rsidRPr="00256985" w:rsidRDefault="00E0755F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0830" w:rsidRPr="002569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https://vk.com/tkkdk_groupe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Пользователи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30 июня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17.00-19.00</w:t>
            </w:r>
          </w:p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500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мероприятие, приуроченное к юбилею ООО «НЗМП» (18+)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Дворец культуры, 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ООО «НЗМП»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  <w:r>
              <w:rPr>
                <w:rFonts w:ascii="Times New Roman" w:hAnsi="Times New Roman"/>
                <w:sz w:val="24"/>
                <w:szCs w:val="24"/>
              </w:rPr>
              <w:t>, ООО «НЗМП»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10.00-18.00</w:t>
            </w:r>
          </w:p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200 чел.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«Кусочек счастья».</w:t>
            </w:r>
            <w:r w:rsidRPr="00256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Ежегодная благотворительная выставка детского изобразительного и декоративно-прикладного творчества. (0+)</w:t>
            </w:r>
          </w:p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 экспонирования выставки: 25.05.23 –24.06.23г.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Ул. Молодежная,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Школьники, 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9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6985">
              <w:rPr>
                <w:rFonts w:ascii="Times New Roman" w:hAnsi="Times New Roman"/>
                <w:sz w:val="24"/>
                <w:szCs w:val="24"/>
              </w:rPr>
              <w:t xml:space="preserve"> 30 июня</w:t>
            </w:r>
          </w:p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уточняется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«Творчество».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выставки</w:t>
            </w:r>
            <w:r w:rsidRPr="00256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графики и декоративно-прикладного искусства (резьба, гобелен) Олега Николаевича Емельянова (г. Самара) (0+)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Ул. Молодежная,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Школьники, студенты, жители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«Музей истории г. Новокуйбышевска»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«Мульти-</w:t>
            </w: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» развлекательные программы для школьных лагерей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Молодежный клуб «Русь»</w:t>
            </w:r>
          </w:p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256985">
              <w:rPr>
                <w:rFonts w:ascii="Times New Roman" w:hAnsi="Times New Roman" w:cs="Times New Roman"/>
                <w:sz w:val="24"/>
                <w:szCs w:val="24"/>
              </w:rPr>
              <w:t xml:space="preserve"> 38Б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«В ритме лета» развлекательные программы для школьных лагерей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-код» развлекательные программы для школьных лагерей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  <w:tr w:rsidR="00600830" w:rsidRPr="00D95B90" w:rsidTr="0025698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A66F80" w:rsidRDefault="00600830" w:rsidP="00600830">
            <w:pPr>
              <w:pStyle w:val="a8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по графику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sz w:val="24"/>
                <w:szCs w:val="24"/>
              </w:rPr>
              <w:t>«Моя Россия» развлекательные программы для школьных лагерей (6+)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лагеря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9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школьных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0" w:rsidRPr="00256985" w:rsidRDefault="00600830" w:rsidP="006008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85">
              <w:rPr>
                <w:rFonts w:ascii="Times New Roman" w:hAnsi="Times New Roman"/>
                <w:sz w:val="24"/>
                <w:szCs w:val="24"/>
              </w:rPr>
              <w:t>МБУК «ТКК «Дворец культуры»</w:t>
            </w:r>
          </w:p>
        </w:tc>
      </w:tr>
    </w:tbl>
    <w:p w:rsidR="000B53A4" w:rsidRDefault="000B53A4"/>
    <w:sectPr w:rsidR="000B53A4" w:rsidSect="00863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7027F"/>
    <w:multiLevelType w:val="hybridMultilevel"/>
    <w:tmpl w:val="EB5A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6"/>
    <w:rsid w:val="00027CC5"/>
    <w:rsid w:val="000765E7"/>
    <w:rsid w:val="000B53A4"/>
    <w:rsid w:val="001052BC"/>
    <w:rsid w:val="00194103"/>
    <w:rsid w:val="001B6FC7"/>
    <w:rsid w:val="002338DC"/>
    <w:rsid w:val="00256985"/>
    <w:rsid w:val="00367D24"/>
    <w:rsid w:val="00435F6B"/>
    <w:rsid w:val="005E3476"/>
    <w:rsid w:val="00600830"/>
    <w:rsid w:val="006E6052"/>
    <w:rsid w:val="00863C8C"/>
    <w:rsid w:val="00863D17"/>
    <w:rsid w:val="008A51DE"/>
    <w:rsid w:val="008B15FD"/>
    <w:rsid w:val="00953BDC"/>
    <w:rsid w:val="009E50B7"/>
    <w:rsid w:val="00A36998"/>
    <w:rsid w:val="00A66F80"/>
    <w:rsid w:val="00B005F0"/>
    <w:rsid w:val="00C4486A"/>
    <w:rsid w:val="00D2291A"/>
    <w:rsid w:val="00D5670E"/>
    <w:rsid w:val="00E0755F"/>
    <w:rsid w:val="00EC4705"/>
    <w:rsid w:val="00F178B7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2C7B-8E18-46DE-8F7F-A007693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8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56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3C8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63C8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6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F3D55"/>
    <w:rPr>
      <w:rFonts w:cs="Times New Roman"/>
      <w:color w:val="0000FF"/>
      <w:u w:val="single"/>
    </w:rPr>
  </w:style>
  <w:style w:type="character" w:customStyle="1" w:styleId="user-accountname">
    <w:name w:val="user-account__name"/>
    <w:rsid w:val="00F178B7"/>
  </w:style>
  <w:style w:type="paragraph" w:styleId="a7">
    <w:name w:val="Normal (Web)"/>
    <w:basedOn w:val="a"/>
    <w:uiPriority w:val="99"/>
    <w:semiHidden/>
    <w:unhideWhenUsed/>
    <w:rsid w:val="00A3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6F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scription">
    <w:name w:val="description"/>
    <w:basedOn w:val="a"/>
    <w:rsid w:val="0060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kkdk_grou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kkdk_grou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kkdk_grou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tkkdk_grou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kkdk_grou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Е.В.</dc:creator>
  <cp:keywords/>
  <dc:description/>
  <cp:lastModifiedBy>Михайлова Е.В.</cp:lastModifiedBy>
  <cp:revision>24</cp:revision>
  <dcterms:created xsi:type="dcterms:W3CDTF">2023-04-25T08:52:00Z</dcterms:created>
  <dcterms:modified xsi:type="dcterms:W3CDTF">2023-06-15T05:16:00Z</dcterms:modified>
</cp:coreProperties>
</file>