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7C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07">
        <w:rPr>
          <w:rFonts w:ascii="Times New Roman" w:hAnsi="Times New Roman" w:cs="Times New Roman"/>
          <w:b/>
          <w:sz w:val="28"/>
          <w:szCs w:val="28"/>
        </w:rPr>
        <w:t>Информация о педагогах</w:t>
      </w:r>
      <w:r w:rsidR="0017097C">
        <w:rPr>
          <w:rFonts w:ascii="Times New Roman" w:hAnsi="Times New Roman" w:cs="Times New Roman"/>
          <w:b/>
          <w:sz w:val="28"/>
          <w:szCs w:val="28"/>
        </w:rPr>
        <w:t xml:space="preserve"> ГБОУ ООШ № 9</w:t>
      </w:r>
      <w:r w:rsidRPr="00C57307">
        <w:rPr>
          <w:rFonts w:ascii="Times New Roman" w:hAnsi="Times New Roman" w:cs="Times New Roman"/>
          <w:b/>
          <w:sz w:val="28"/>
          <w:szCs w:val="28"/>
        </w:rPr>
        <w:t>,</w:t>
      </w:r>
    </w:p>
    <w:p w:rsidR="00C5730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07">
        <w:rPr>
          <w:rFonts w:ascii="Times New Roman" w:hAnsi="Times New Roman" w:cs="Times New Roman"/>
          <w:b/>
          <w:sz w:val="28"/>
          <w:szCs w:val="28"/>
        </w:rPr>
        <w:t xml:space="preserve"> прошедших КПК </w:t>
      </w:r>
    </w:p>
    <w:p w:rsidR="00C5730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07">
        <w:rPr>
          <w:rFonts w:ascii="Times New Roman" w:hAnsi="Times New Roman" w:cs="Times New Roman"/>
          <w:b/>
          <w:sz w:val="28"/>
          <w:szCs w:val="28"/>
        </w:rPr>
        <w:t>по теме «Функциональная грамотность»</w:t>
      </w:r>
    </w:p>
    <w:p w:rsidR="00C5730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2410"/>
        <w:gridCol w:w="4530"/>
      </w:tblGrid>
      <w:tr w:rsidR="0017097C" w:rsidTr="0058610C">
        <w:tc>
          <w:tcPr>
            <w:tcW w:w="3119" w:type="dxa"/>
          </w:tcPr>
          <w:p w:rsidR="0017097C" w:rsidRDefault="0017097C" w:rsidP="00C57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17097C" w:rsidRPr="0017097C" w:rsidRDefault="0017097C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530" w:type="dxa"/>
          </w:tcPr>
          <w:p w:rsidR="0017097C" w:rsidRPr="0017097C" w:rsidRDefault="0017097C" w:rsidP="0017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C">
              <w:rPr>
                <w:rFonts w:ascii="Times New Roman" w:hAnsi="Times New Roman" w:cs="Times New Roman"/>
                <w:sz w:val="28"/>
                <w:szCs w:val="28"/>
              </w:rPr>
              <w:t>Тема КПК</w:t>
            </w:r>
          </w:p>
        </w:tc>
      </w:tr>
      <w:tr w:rsidR="00C57307" w:rsidTr="0058610C">
        <w:tc>
          <w:tcPr>
            <w:tcW w:w="3119" w:type="dxa"/>
          </w:tcPr>
          <w:p w:rsidR="00C57307" w:rsidRDefault="0017097C" w:rsidP="00C57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Мария Павловна</w:t>
            </w:r>
          </w:p>
        </w:tc>
        <w:tc>
          <w:tcPr>
            <w:tcW w:w="2410" w:type="dxa"/>
          </w:tcPr>
          <w:p w:rsidR="00C57307" w:rsidRDefault="00C172C2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7097C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17097C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4530" w:type="dxa"/>
          </w:tcPr>
          <w:p w:rsidR="00C172C2" w:rsidRPr="0017097C" w:rsidRDefault="0017097C" w:rsidP="001709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097C">
              <w:rPr>
                <w:rFonts w:ascii="Times New Roman" w:hAnsi="Times New Roman" w:cs="Times New Roman"/>
                <w:sz w:val="28"/>
                <w:szCs w:val="28"/>
              </w:rPr>
              <w:t>Технологические  основы  формирования и развития  функциональной грамотности обучающихся</w:t>
            </w:r>
            <w:bookmarkStart w:id="0" w:name="_GoBack"/>
            <w:bookmarkEnd w:id="0"/>
          </w:p>
        </w:tc>
      </w:tr>
      <w:tr w:rsidR="00C57307" w:rsidTr="0058610C">
        <w:tc>
          <w:tcPr>
            <w:tcW w:w="3119" w:type="dxa"/>
          </w:tcPr>
          <w:p w:rsidR="00C57307" w:rsidRDefault="0017097C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Трехлебова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410" w:type="dxa"/>
          </w:tcPr>
          <w:p w:rsidR="00C57307" w:rsidRDefault="00C172C2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7097C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 w:rsidR="0017097C">
              <w:rPr>
                <w:rFonts w:ascii="Times New Roman" w:hAnsi="Times New Roman" w:cs="Times New Roman"/>
                <w:sz w:val="28"/>
                <w:szCs w:val="28"/>
              </w:rPr>
              <w:t xml:space="preserve"> и  литературы</w:t>
            </w:r>
          </w:p>
        </w:tc>
        <w:tc>
          <w:tcPr>
            <w:tcW w:w="4530" w:type="dxa"/>
          </w:tcPr>
          <w:p w:rsidR="00C57307" w:rsidRPr="0017097C" w:rsidRDefault="0017097C" w:rsidP="001709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097C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на уроках русского языка как реализация фундаментального требования ФГОС к образовательным результатам</w:t>
            </w:r>
          </w:p>
        </w:tc>
      </w:tr>
      <w:tr w:rsidR="00C57307" w:rsidTr="0058610C">
        <w:tc>
          <w:tcPr>
            <w:tcW w:w="3119" w:type="dxa"/>
          </w:tcPr>
          <w:p w:rsidR="00C57307" w:rsidRDefault="0017097C" w:rsidP="00C57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2410" w:type="dxa"/>
          </w:tcPr>
          <w:p w:rsidR="00C57307" w:rsidRDefault="00B96C7E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7097C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4530" w:type="dxa"/>
          </w:tcPr>
          <w:p w:rsidR="00C57307" w:rsidRPr="0017097C" w:rsidRDefault="00B96C7E" w:rsidP="0017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 основы  формирования и развития  функциональной грамотности </w:t>
            </w:r>
            <w:proofErr w:type="gramStart"/>
            <w:r w:rsidRPr="001709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57307" w:rsidTr="0058610C">
        <w:tc>
          <w:tcPr>
            <w:tcW w:w="3119" w:type="dxa"/>
          </w:tcPr>
          <w:p w:rsidR="00C57307" w:rsidRDefault="0017097C" w:rsidP="00C57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410" w:type="dxa"/>
          </w:tcPr>
          <w:p w:rsidR="00C57307" w:rsidRDefault="00B96C7E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17097C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4530" w:type="dxa"/>
          </w:tcPr>
          <w:p w:rsidR="00C16404" w:rsidRPr="0017097C" w:rsidRDefault="00B96C7E" w:rsidP="0017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 основы  формирования и развития  функциональной грамотности </w:t>
            </w:r>
            <w:proofErr w:type="gramStart"/>
            <w:r w:rsidRPr="001709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7097C" w:rsidTr="0058610C">
        <w:tc>
          <w:tcPr>
            <w:tcW w:w="3119" w:type="dxa"/>
          </w:tcPr>
          <w:p w:rsidR="0017097C" w:rsidRDefault="0017097C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2410" w:type="dxa"/>
          </w:tcPr>
          <w:p w:rsidR="0017097C" w:rsidRDefault="0017097C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4530" w:type="dxa"/>
          </w:tcPr>
          <w:p w:rsidR="0017097C" w:rsidRPr="0017097C" w:rsidRDefault="0017097C" w:rsidP="0017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 основы  формирования и развития  функциональной грамотности </w:t>
            </w:r>
            <w:proofErr w:type="gramStart"/>
            <w:r w:rsidRPr="001709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7097C" w:rsidTr="0058610C">
        <w:tc>
          <w:tcPr>
            <w:tcW w:w="3119" w:type="dxa"/>
          </w:tcPr>
          <w:p w:rsidR="0017097C" w:rsidRDefault="0017097C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410" w:type="dxa"/>
          </w:tcPr>
          <w:p w:rsidR="0017097C" w:rsidRDefault="0017097C" w:rsidP="00170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4530" w:type="dxa"/>
          </w:tcPr>
          <w:p w:rsidR="0017097C" w:rsidRPr="0017097C" w:rsidRDefault="0017097C" w:rsidP="0017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 основы  формирования и развития  функциональной грамотности </w:t>
            </w:r>
            <w:proofErr w:type="gramStart"/>
            <w:r w:rsidRPr="001709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C57307" w:rsidRPr="00C5730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7307" w:rsidRPr="00C5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4C"/>
    <w:rsid w:val="0009774C"/>
    <w:rsid w:val="0017097C"/>
    <w:rsid w:val="0058610C"/>
    <w:rsid w:val="00875CE6"/>
    <w:rsid w:val="00B96C7E"/>
    <w:rsid w:val="00BA67A0"/>
    <w:rsid w:val="00C16404"/>
    <w:rsid w:val="00C172C2"/>
    <w:rsid w:val="00C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Admin</cp:lastModifiedBy>
  <cp:revision>8</cp:revision>
  <dcterms:created xsi:type="dcterms:W3CDTF">2019-06-04T05:50:00Z</dcterms:created>
  <dcterms:modified xsi:type="dcterms:W3CDTF">2019-06-28T05:09:00Z</dcterms:modified>
</cp:coreProperties>
</file>